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4F" w:rsidRPr="001A23A9" w:rsidRDefault="00C8264F" w:rsidP="00333E1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3A9">
        <w:rPr>
          <w:rFonts w:ascii="Times New Roman" w:hAnsi="Times New Roman" w:cs="Times New Roman"/>
          <w:b/>
          <w:sz w:val="28"/>
          <w:szCs w:val="28"/>
        </w:rPr>
        <w:t>«Исп</w:t>
      </w:r>
      <w:r w:rsidR="00333E10">
        <w:rPr>
          <w:rFonts w:ascii="Times New Roman" w:hAnsi="Times New Roman" w:cs="Times New Roman"/>
          <w:b/>
          <w:sz w:val="28"/>
          <w:szCs w:val="28"/>
        </w:rPr>
        <w:t>ользование методов  арт-терапии в детском саду</w:t>
      </w:r>
      <w:r w:rsidRPr="001A23A9">
        <w:rPr>
          <w:rFonts w:ascii="Times New Roman" w:hAnsi="Times New Roman" w:cs="Times New Roman"/>
          <w:b/>
          <w:sz w:val="28"/>
          <w:szCs w:val="28"/>
        </w:rPr>
        <w:t>»</w:t>
      </w:r>
    </w:p>
    <w:p w:rsidR="00C8264F" w:rsidRPr="001A23A9" w:rsidRDefault="001A23A9" w:rsidP="00C8264F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i/>
          <w:iCs/>
          <w:noProof/>
          <w:color w:val="004E8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72D7AA" wp14:editId="3FC87989">
            <wp:simplePos x="0" y="0"/>
            <wp:positionH relativeFrom="column">
              <wp:posOffset>-28575</wp:posOffset>
            </wp:positionH>
            <wp:positionV relativeFrom="paragraph">
              <wp:posOffset>-460375</wp:posOffset>
            </wp:positionV>
            <wp:extent cx="6953250" cy="9982200"/>
            <wp:effectExtent l="19050" t="0" r="0" b="0"/>
            <wp:wrapNone/>
            <wp:docPr id="6" name="Рисунок 6" descr="C:\Users\Айнур Галлямов\Downloads\Новая папка (2)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нур Галлямов\Downloads\Новая папка (2)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3A9"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C8264F" w:rsidRPr="001A23A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C8264F" w:rsidRPr="001A23A9">
        <w:rPr>
          <w:rFonts w:ascii="Times New Roman" w:hAnsi="Times New Roman" w:cs="Times New Roman"/>
          <w:b/>
          <w:sz w:val="28"/>
          <w:szCs w:val="28"/>
        </w:rPr>
        <w:t>Нугманова</w:t>
      </w:r>
      <w:proofErr w:type="spellEnd"/>
      <w:r w:rsidR="00C8264F" w:rsidRPr="001A23A9">
        <w:rPr>
          <w:rFonts w:ascii="Times New Roman" w:hAnsi="Times New Roman" w:cs="Times New Roman"/>
          <w:b/>
          <w:sz w:val="28"/>
          <w:szCs w:val="28"/>
        </w:rPr>
        <w:t xml:space="preserve"> Л.Г.</w:t>
      </w:r>
    </w:p>
    <w:p w:rsidR="00C8264F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>У детей с ЗПР обнаруживается сложное сочетание нарушения речи и эмоциональной сферы. Психика таких детей очень ранима и требует бережного к себе отношения, ведь малыш только начинает узнавать самого себя и этот мир вокруг. И на своем пути дети часто сталкиваются с серьезными трудностями: в семье, в детском саду, в школе, в общении и наедине с самими собой. Взрослые очень хотят им помочь, но часто не знают как: убеждения и нравоучения не помогают, а сам малыш не может толком ничего объяснить. В таких случаях и может помочь арт-терапия.</w:t>
      </w:r>
    </w:p>
    <w:p w:rsidR="00C8264F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 xml:space="preserve">Арт-терапия (лат. </w:t>
      </w:r>
      <w:proofErr w:type="spellStart"/>
      <w:r w:rsidRPr="001A23A9">
        <w:rPr>
          <w:rFonts w:ascii="Times New Roman" w:hAnsi="Times New Roman" w:cs="Times New Roman"/>
          <w:sz w:val="28"/>
          <w:szCs w:val="28"/>
        </w:rPr>
        <w:t>ars</w:t>
      </w:r>
      <w:proofErr w:type="spellEnd"/>
      <w:r w:rsidRPr="001A23A9">
        <w:rPr>
          <w:rFonts w:ascii="Times New Roman" w:hAnsi="Times New Roman" w:cs="Times New Roman"/>
          <w:sz w:val="28"/>
          <w:szCs w:val="28"/>
        </w:rPr>
        <w:t xml:space="preserve"> — искусство, греч. </w:t>
      </w:r>
      <w:proofErr w:type="spellStart"/>
      <w:r w:rsidRPr="001A23A9">
        <w:rPr>
          <w:rFonts w:ascii="Times New Roman" w:hAnsi="Times New Roman" w:cs="Times New Roman"/>
          <w:sz w:val="28"/>
          <w:szCs w:val="28"/>
        </w:rPr>
        <w:t>therapeia</w:t>
      </w:r>
      <w:proofErr w:type="spellEnd"/>
      <w:r w:rsidRPr="001A23A9">
        <w:rPr>
          <w:rFonts w:ascii="Times New Roman" w:hAnsi="Times New Roman" w:cs="Times New Roman"/>
          <w:sz w:val="28"/>
          <w:szCs w:val="28"/>
        </w:rPr>
        <w:t xml:space="preserve"> — лечение) представляет собой методику лечения и развития при помощи художественного творчества. </w:t>
      </w:r>
    </w:p>
    <w:p w:rsidR="00C8264F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>Детская арт-терапия – это простой и эффективный способ психологической помощи, основанный на творчестве и игре. Другими словами, это – лечение творчеством.</w:t>
      </w:r>
    </w:p>
    <w:p w:rsidR="00C8264F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 xml:space="preserve">Основная цель арт-терапии состоит в гармонизации развития личности через развитие способности самовыражения и самопознания. Арт-терапия ненавязчиво исцеляет психику, знакомит с окружающим миром, позволяет увидеть мир вокруг себя прекрасным и гостеприимным, предлагает ребенку выразить свои эмоции, чувства с помощью лепки, рисования, конструирования из природных материалов. Переживая образы, человек обретает свою цельность, неповторимость и индивидуальность. </w:t>
      </w:r>
    </w:p>
    <w:p w:rsidR="00C8264F" w:rsidRPr="001A23A9" w:rsidRDefault="00C8264F" w:rsidP="00C82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 xml:space="preserve">          Это наиболее мягкий метод работы, контакта с трудными проблемами. Ребенок может не говорить, или не может признать свои проблемы своими, но при этом лепить, двигаться и выражать себя через движения телом. Также занятия арт</w:t>
      </w:r>
      <w:r w:rsidR="00333E10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1A23A9">
        <w:rPr>
          <w:rFonts w:ascii="Times New Roman" w:hAnsi="Times New Roman" w:cs="Times New Roman"/>
          <w:sz w:val="28"/>
          <w:szCs w:val="28"/>
        </w:rPr>
        <w:t>терапией могут снимать психическое напряжение. В занятии искусством очень важно, чтобы ребенок чувствовал свой успех в этом деле. Если он видит, что имеет успех в выражении и отображении своих эмоций, создании уникальных поделок, рисунков, к нему приходит успех в общении, а взаимодействие с миром становится более конструктивным. Успех в творчестве в его психике бессознательно переносится и на обычную жизнь.</w:t>
      </w:r>
    </w:p>
    <w:p w:rsidR="00C8264F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>Арт</w:t>
      </w:r>
      <w:r w:rsidR="00333E10">
        <w:rPr>
          <w:rFonts w:ascii="Times New Roman" w:hAnsi="Times New Roman" w:cs="Times New Roman"/>
          <w:sz w:val="28"/>
          <w:szCs w:val="28"/>
        </w:rPr>
        <w:t>-</w:t>
      </w:r>
      <w:r w:rsidRPr="001A23A9">
        <w:rPr>
          <w:rFonts w:ascii="Times New Roman" w:hAnsi="Times New Roman" w:cs="Times New Roman"/>
          <w:sz w:val="28"/>
          <w:szCs w:val="28"/>
        </w:rPr>
        <w:t>терапия основано на спонтанном самовыражении и в известной мере игнорирует эстетические критерии в оценке его результатов и профессионализма автора. И для того и для другого более важен сам процесс творчества, а не результат.</w:t>
      </w:r>
    </w:p>
    <w:p w:rsidR="001F3C33" w:rsidRPr="001A23A9" w:rsidRDefault="00C8264F" w:rsidP="00C826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3A9">
        <w:rPr>
          <w:rFonts w:ascii="Times New Roman" w:hAnsi="Times New Roman" w:cs="Times New Roman"/>
          <w:sz w:val="28"/>
          <w:szCs w:val="28"/>
        </w:rPr>
        <w:t>Создает положительный эмоциональный настрой.</w:t>
      </w:r>
      <w:r w:rsidR="001A23A9">
        <w:rPr>
          <w:rFonts w:ascii="Times New Roman" w:hAnsi="Times New Roman" w:cs="Times New Roman"/>
          <w:sz w:val="28"/>
          <w:szCs w:val="28"/>
        </w:rPr>
        <w:t xml:space="preserve"> </w:t>
      </w:r>
      <w:r w:rsidRPr="001A23A9">
        <w:rPr>
          <w:rFonts w:ascii="Times New Roman" w:hAnsi="Times New Roman" w:cs="Times New Roman"/>
          <w:sz w:val="28"/>
          <w:szCs w:val="28"/>
        </w:rPr>
        <w:t xml:space="preserve">Способствует творческому самовыражению, развитию воображения, эстетического опыта, практических навыков изобразительной деятельности, художественных способностей в целом. Повышает адаптационные способности ребенка к повседневной жизни. Снижает утомление, негативные эмоциональные состояния и их проявления, связанные с обучением. </w:t>
      </w:r>
      <w:proofErr w:type="gramStart"/>
      <w:r w:rsidRPr="001A23A9">
        <w:rPr>
          <w:rFonts w:ascii="Times New Roman" w:hAnsi="Times New Roman" w:cs="Times New Roman"/>
          <w:sz w:val="28"/>
          <w:szCs w:val="28"/>
        </w:rPr>
        <w:t>Эффективна</w:t>
      </w:r>
      <w:proofErr w:type="gramEnd"/>
      <w:r w:rsidRPr="001A23A9">
        <w:rPr>
          <w:rFonts w:ascii="Times New Roman" w:hAnsi="Times New Roman" w:cs="Times New Roman"/>
          <w:sz w:val="28"/>
          <w:szCs w:val="28"/>
        </w:rPr>
        <w:t xml:space="preserve"> в коррекции различных отклонений и нарушений личностного развития. Опирается на здоровый потенциал личности, внутренние механизмы </w:t>
      </w:r>
      <w:proofErr w:type="spellStart"/>
      <w:r w:rsidRPr="001A23A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A23A9">
        <w:rPr>
          <w:rFonts w:ascii="Times New Roman" w:hAnsi="Times New Roman" w:cs="Times New Roman"/>
          <w:sz w:val="28"/>
          <w:szCs w:val="28"/>
        </w:rPr>
        <w:t xml:space="preserve"> и исцелени</w:t>
      </w:r>
      <w:r w:rsidR="001A23A9" w:rsidRPr="001A23A9">
        <w:rPr>
          <w:rFonts w:ascii="Times New Roman" w:hAnsi="Times New Roman" w:cs="Times New Roman"/>
          <w:sz w:val="28"/>
          <w:szCs w:val="28"/>
        </w:rPr>
        <w:t>и.</w:t>
      </w:r>
    </w:p>
    <w:sectPr w:rsidR="001F3C33" w:rsidRPr="001A23A9" w:rsidSect="001A2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DE"/>
    <w:rsid w:val="001A23A9"/>
    <w:rsid w:val="001F3C33"/>
    <w:rsid w:val="00333E10"/>
    <w:rsid w:val="006F2BDE"/>
    <w:rsid w:val="00C8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2015-11-24T12:02:00Z</dcterms:created>
  <dcterms:modified xsi:type="dcterms:W3CDTF">2015-11-24T17:40:00Z</dcterms:modified>
</cp:coreProperties>
</file>